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CF8E27" w14:textId="77777777" w:rsidR="00BE0971" w:rsidRPr="00997C7B" w:rsidRDefault="00C468FE">
      <w:pPr>
        <w:rPr>
          <w:rFonts w:ascii="Leelawadee UI" w:hAnsi="Leelawadee UI" w:cs="Leelawadee UI"/>
          <w:sz w:val="18"/>
          <w:szCs w:val="18"/>
        </w:rPr>
      </w:pPr>
      <w:r w:rsidRPr="00997C7B">
        <w:rPr>
          <w:rFonts w:ascii="Leelawadee UI" w:hAnsi="Leelawadee UI" w:cs="Leelawadee UI"/>
          <w:noProof/>
          <w:sz w:val="18"/>
          <w:szCs w:val="18"/>
          <w:lang w:eastAsia="nl-BE"/>
        </w:rPr>
        <w:drawing>
          <wp:anchor distT="0" distB="0" distL="114300" distR="114300" simplePos="0" relativeHeight="251661312" behindDoc="0" locked="0" layoutInCell="1" allowOverlap="1" wp14:anchorId="47CF8E58" wp14:editId="47CF8E59">
            <wp:simplePos x="0" y="0"/>
            <wp:positionH relativeFrom="margin">
              <wp:posOffset>-59055</wp:posOffset>
            </wp:positionH>
            <wp:positionV relativeFrom="paragraph">
              <wp:posOffset>312420</wp:posOffset>
            </wp:positionV>
            <wp:extent cx="363855" cy="541655"/>
            <wp:effectExtent l="0" t="0" r="0" b="0"/>
            <wp:wrapSquare wrapText="bothSides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" cy="54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7CF8E28" w14:textId="77777777" w:rsidR="00EB06BE" w:rsidRPr="00997C7B" w:rsidRDefault="00EB06BE" w:rsidP="00EB06BE">
      <w:pPr>
        <w:pStyle w:val="Koptekst"/>
        <w:rPr>
          <w:rFonts w:ascii="Leelawadee UI" w:hAnsi="Leelawadee UI" w:cs="Leelawadee UI"/>
          <w:b/>
          <w:noProof/>
          <w:sz w:val="18"/>
          <w:szCs w:val="18"/>
          <w:lang w:eastAsia="nl-BE"/>
        </w:rPr>
      </w:pPr>
      <w:r w:rsidRPr="00997C7B">
        <w:rPr>
          <w:rFonts w:ascii="Leelawadee UI" w:hAnsi="Leelawadee UI" w:cs="Leelawadee UI"/>
          <w:b/>
          <w:noProof/>
          <w:sz w:val="18"/>
          <w:szCs w:val="18"/>
          <w:lang w:eastAsia="nl-BE"/>
        </w:rPr>
        <w:drawing>
          <wp:anchor distT="0" distB="0" distL="114300" distR="114300" simplePos="0" relativeHeight="251662336" behindDoc="0" locked="0" layoutInCell="1" allowOverlap="1" wp14:anchorId="47CF8E5A" wp14:editId="47CF8E5B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301240" cy="1536065"/>
            <wp:effectExtent l="0" t="0" r="3810" b="6985"/>
            <wp:wrapSquare wrapText="bothSides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1627 (2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1240" cy="153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7C7B">
        <w:rPr>
          <w:rFonts w:ascii="Leelawadee UI" w:hAnsi="Leelawadee UI" w:cs="Leelawadee UI"/>
          <w:b/>
          <w:noProof/>
          <w:color w:val="C00000"/>
          <w:sz w:val="18"/>
          <w:szCs w:val="18"/>
          <w:lang w:eastAsia="nl-BE"/>
        </w:rPr>
        <w:t>Advocatenkantoor Dirk De Keuster</w:t>
      </w:r>
    </w:p>
    <w:p w14:paraId="47CF8E29" w14:textId="77777777" w:rsidR="00EB06BE" w:rsidRPr="00997C7B" w:rsidRDefault="00EB06BE" w:rsidP="00EB06BE">
      <w:pPr>
        <w:pStyle w:val="Koptekst"/>
        <w:rPr>
          <w:rFonts w:ascii="Leelawadee UI" w:hAnsi="Leelawadee UI" w:cs="Leelawadee UI"/>
          <w:b/>
          <w:noProof/>
          <w:sz w:val="18"/>
          <w:szCs w:val="18"/>
          <w:lang w:eastAsia="nl-BE"/>
        </w:rPr>
      </w:pPr>
    </w:p>
    <w:p w14:paraId="47CF8E2A" w14:textId="77777777" w:rsidR="00EB06BE" w:rsidRPr="00997C7B" w:rsidRDefault="00EB06BE" w:rsidP="00EB06BE">
      <w:pPr>
        <w:pStyle w:val="Koptekst"/>
        <w:rPr>
          <w:rFonts w:ascii="Leelawadee UI" w:hAnsi="Leelawadee UI" w:cs="Leelawadee UI"/>
          <w:b/>
          <w:noProof/>
          <w:sz w:val="18"/>
          <w:szCs w:val="18"/>
          <w:lang w:eastAsia="nl-BE"/>
        </w:rPr>
      </w:pPr>
    </w:p>
    <w:p w14:paraId="47CF8E2B" w14:textId="77777777" w:rsidR="00EB06BE" w:rsidRPr="00997C7B" w:rsidRDefault="00EB06BE" w:rsidP="00EB06BE">
      <w:pPr>
        <w:pStyle w:val="Koptekst"/>
        <w:rPr>
          <w:rFonts w:ascii="Leelawadee UI" w:hAnsi="Leelawadee UI" w:cs="Leelawadee UI"/>
          <w:b/>
          <w:noProof/>
          <w:sz w:val="18"/>
          <w:szCs w:val="18"/>
          <w:lang w:eastAsia="nl-BE"/>
        </w:rPr>
      </w:pPr>
    </w:p>
    <w:p w14:paraId="47CF8E2C" w14:textId="77777777" w:rsidR="00BE0971" w:rsidRPr="00997C7B" w:rsidRDefault="00BE0971">
      <w:pPr>
        <w:rPr>
          <w:rFonts w:ascii="Leelawadee UI" w:hAnsi="Leelawadee UI" w:cs="Leelawadee UI"/>
          <w:sz w:val="18"/>
          <w:szCs w:val="18"/>
        </w:rPr>
      </w:pPr>
    </w:p>
    <w:p w14:paraId="0A0564F6" w14:textId="77777777" w:rsidR="00997C7B" w:rsidRDefault="00997C7B" w:rsidP="004A5347">
      <w:pPr>
        <w:rPr>
          <w:rFonts w:ascii="Leelawadee UI" w:hAnsi="Leelawadee UI" w:cs="Leelawadee UI"/>
          <w:i/>
          <w:sz w:val="18"/>
          <w:szCs w:val="18"/>
        </w:rPr>
      </w:pPr>
    </w:p>
    <w:p w14:paraId="47CF8E2F" w14:textId="257EBC2A" w:rsidR="007B5095" w:rsidRPr="00997C7B" w:rsidRDefault="00794011" w:rsidP="004A5347">
      <w:pPr>
        <w:rPr>
          <w:rFonts w:ascii="Leelawadee UI" w:hAnsi="Leelawadee UI" w:cs="Leelawadee UI"/>
          <w:i/>
          <w:sz w:val="18"/>
          <w:szCs w:val="18"/>
        </w:rPr>
      </w:pPr>
      <w:r w:rsidRPr="00997C7B">
        <w:rPr>
          <w:rFonts w:ascii="Leelawadee UI" w:hAnsi="Leelawadee UI" w:cs="Leelawadee UI"/>
          <w:i/>
          <w:sz w:val="18"/>
          <w:szCs w:val="18"/>
        </w:rPr>
        <w:t>Curriculum vitae</w:t>
      </w:r>
    </w:p>
    <w:p w14:paraId="47CF8E30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color w:val="7F7F7F" w:themeColor="text1" w:themeTint="80"/>
          <w:sz w:val="18"/>
          <w:szCs w:val="18"/>
          <w:u w:val="single"/>
          <w:lang w:val="nl-NL"/>
        </w:rPr>
      </w:pPr>
      <w:r w:rsidRPr="00997C7B"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  <w:t>Personalia</w:t>
      </w:r>
    </w:p>
    <w:p w14:paraId="47CF8E31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</w:p>
    <w:p w14:paraId="47CF8E32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Naam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  <w:t>Steurs</w:t>
      </w:r>
    </w:p>
    <w:p w14:paraId="47CF8E33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 xml:space="preserve">Voornaam 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  <w:t>Uschi</w:t>
      </w:r>
    </w:p>
    <w:p w14:paraId="47CF8E34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Huidige positie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  <w:t>Advocaat</w:t>
      </w:r>
    </w:p>
    <w:p w14:paraId="47CF8E35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Kantoor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  <w:t>Handelslei 60 , 2980 Sint – Antonius - Zoersel</w:t>
      </w:r>
    </w:p>
    <w:p w14:paraId="47CF8E36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Nationaliteit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  <w:t>Belg</w:t>
      </w:r>
    </w:p>
    <w:p w14:paraId="47CF8E37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Geboortedatum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  <w:t>17 december 1990</w:t>
      </w:r>
    </w:p>
    <w:p w14:paraId="47CF8E38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 xml:space="preserve">Beroep </w:t>
      </w:r>
      <w:r w:rsidR="00646F2B"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="00646F2B"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="00646F2B" w:rsidRPr="00997C7B">
        <w:rPr>
          <w:rFonts w:ascii="Leelawadee UI" w:hAnsi="Leelawadee UI" w:cs="Leelawadee UI"/>
          <w:sz w:val="18"/>
          <w:szCs w:val="18"/>
          <w:lang w:val="nl-NL"/>
        </w:rPr>
        <w:tab/>
        <w:t>Advocaat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>, lid van de Balie Antwerpen</w:t>
      </w:r>
    </w:p>
    <w:p w14:paraId="47CF8E39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Talen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  <w:t>Nederlands, Engels en Frans</w:t>
      </w:r>
    </w:p>
    <w:p w14:paraId="47CF8E3B" w14:textId="2F1F64CB" w:rsidR="008A525F" w:rsidRPr="00997C7B" w:rsidRDefault="008A525F" w:rsidP="0083787D">
      <w:pPr>
        <w:pStyle w:val="DateListCV"/>
        <w:spacing w:line="276" w:lineRule="auto"/>
        <w:ind w:left="2832" w:hanging="2832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Praktijkgebied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="000E7124">
        <w:rPr>
          <w:rFonts w:ascii="Leelawadee UI" w:hAnsi="Leelawadee UI" w:cs="Leelawadee UI"/>
          <w:sz w:val="18"/>
          <w:szCs w:val="18"/>
          <w:lang w:val="nl-NL"/>
        </w:rPr>
        <w:t>Administratief recht (O</w:t>
      </w:r>
      <w:r w:rsidR="0045524C" w:rsidRPr="00997C7B">
        <w:rPr>
          <w:rFonts w:ascii="Leelawadee UI" w:hAnsi="Leelawadee UI" w:cs="Leelawadee UI"/>
          <w:sz w:val="18"/>
          <w:szCs w:val="18"/>
          <w:lang w:val="nl-NL"/>
        </w:rPr>
        <w:t>verheidsopdrachten, PPS), Ruimtelijke Ordening</w:t>
      </w:r>
      <w:r w:rsidR="000E7124">
        <w:rPr>
          <w:rFonts w:ascii="Leelawadee UI" w:hAnsi="Leelawadee UI" w:cs="Leelawadee UI"/>
          <w:sz w:val="18"/>
          <w:szCs w:val="18"/>
          <w:lang w:val="nl-NL"/>
        </w:rPr>
        <w:t xml:space="preserve"> en Bouwrecht</w:t>
      </w:r>
      <w:r w:rsidR="0045524C" w:rsidRPr="00997C7B">
        <w:rPr>
          <w:rFonts w:ascii="Leelawadee UI" w:hAnsi="Leelawadee UI" w:cs="Leelawadee UI"/>
          <w:sz w:val="18"/>
          <w:szCs w:val="18"/>
          <w:lang w:val="nl-NL"/>
        </w:rPr>
        <w:t xml:space="preserve">, </w:t>
      </w:r>
      <w:r w:rsidR="000E7124">
        <w:rPr>
          <w:rFonts w:ascii="Leelawadee UI" w:hAnsi="Leelawadee UI" w:cs="Leelawadee UI"/>
          <w:sz w:val="18"/>
          <w:szCs w:val="18"/>
          <w:lang w:val="nl-NL"/>
        </w:rPr>
        <w:t xml:space="preserve">Voedselveiligheid, </w:t>
      </w:r>
      <w:r w:rsidR="000E7124" w:rsidRPr="00997C7B">
        <w:rPr>
          <w:rFonts w:ascii="Leelawadee UI" w:hAnsi="Leelawadee UI" w:cs="Leelawadee UI"/>
          <w:sz w:val="18"/>
          <w:szCs w:val="18"/>
          <w:lang w:val="nl-NL"/>
        </w:rPr>
        <w:t xml:space="preserve">Milieu-en vastgoedrecht, </w:t>
      </w:r>
      <w:r w:rsidR="0045524C" w:rsidRPr="00997C7B">
        <w:rPr>
          <w:rFonts w:ascii="Leelawadee UI" w:hAnsi="Leelawadee UI" w:cs="Leelawadee UI"/>
          <w:sz w:val="18"/>
          <w:szCs w:val="18"/>
          <w:lang w:val="nl-NL"/>
        </w:rPr>
        <w:t>Straf- en strafprocesrecht, Huurrecht</w:t>
      </w:r>
      <w:bookmarkStart w:id="0" w:name="_GoBack"/>
      <w:bookmarkEnd w:id="0"/>
    </w:p>
    <w:p w14:paraId="47CF8E3C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color w:val="7F7F7F" w:themeColor="text1" w:themeTint="80"/>
          <w:sz w:val="18"/>
          <w:szCs w:val="18"/>
          <w:u w:val="single"/>
          <w:lang w:val="nl-NL"/>
        </w:rPr>
      </w:pPr>
      <w:r w:rsidRPr="00997C7B"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  <w:t>Contactgegevens</w:t>
      </w:r>
    </w:p>
    <w:p w14:paraId="47CF8E3D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</w:p>
    <w:p w14:paraId="47CF8E3E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Telefoon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="00D87997" w:rsidRPr="00997C7B">
        <w:rPr>
          <w:rFonts w:ascii="Leelawadee UI" w:hAnsi="Leelawadee UI" w:cs="Leelawadee UI"/>
          <w:sz w:val="18"/>
          <w:szCs w:val="18"/>
          <w:lang w:val="nl-NL"/>
        </w:rPr>
        <w:t xml:space="preserve">03 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>384 04 07</w:t>
      </w:r>
    </w:p>
    <w:p w14:paraId="47CF8E3F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 xml:space="preserve">GSM 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  <w:t>0485 80 11 97</w:t>
      </w:r>
    </w:p>
    <w:p w14:paraId="47CF8E40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Fax</w:t>
      </w:r>
      <w:r w:rsidR="00D87997"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="00D87997"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="00D87997" w:rsidRPr="00997C7B">
        <w:rPr>
          <w:rFonts w:ascii="Leelawadee UI" w:hAnsi="Leelawadee UI" w:cs="Leelawadee UI"/>
          <w:sz w:val="18"/>
          <w:szCs w:val="18"/>
          <w:lang w:val="nl-NL"/>
        </w:rPr>
        <w:tab/>
        <w:t xml:space="preserve">03 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>484 44 08</w:t>
      </w:r>
    </w:p>
    <w:p w14:paraId="47CF8E41" w14:textId="0AD86C9C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E-mail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hyperlink r:id="rId10" w:history="1">
        <w:r w:rsidR="00EC0D86" w:rsidRPr="00C1135C">
          <w:rPr>
            <w:rStyle w:val="Hyperlink"/>
            <w:rFonts w:ascii="Leelawadee UI" w:hAnsi="Leelawadee UI" w:cs="Leelawadee UI"/>
            <w:sz w:val="18"/>
            <w:szCs w:val="18"/>
            <w:lang w:val="nl-NL"/>
          </w:rPr>
          <w:t>uschi.steurs@ddk-law.be</w:t>
        </w:r>
      </w:hyperlink>
      <w:r w:rsidR="00D87997" w:rsidRPr="00997C7B">
        <w:rPr>
          <w:rFonts w:ascii="Leelawadee UI" w:hAnsi="Leelawadee UI" w:cs="Leelawadee UI"/>
          <w:sz w:val="18"/>
          <w:szCs w:val="18"/>
          <w:lang w:val="nl-NL"/>
        </w:rPr>
        <w:t xml:space="preserve"> </w:t>
      </w:r>
    </w:p>
    <w:p w14:paraId="47CF8E42" w14:textId="14126A9D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Website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hyperlink r:id="rId11" w:history="1">
        <w:r w:rsidR="00EC0D86" w:rsidRPr="00C1135C">
          <w:rPr>
            <w:rStyle w:val="Hyperlink"/>
            <w:rFonts w:ascii="Leelawadee UI" w:hAnsi="Leelawadee UI" w:cs="Leelawadee UI"/>
            <w:sz w:val="18"/>
            <w:szCs w:val="18"/>
            <w:lang w:val="nl-NL"/>
          </w:rPr>
          <w:t>www.ddk-law.be</w:t>
        </w:r>
      </w:hyperlink>
      <w:r w:rsidR="00D87997" w:rsidRPr="00997C7B">
        <w:rPr>
          <w:rFonts w:ascii="Leelawadee UI" w:hAnsi="Leelawadee UI" w:cs="Leelawadee UI"/>
          <w:sz w:val="18"/>
          <w:szCs w:val="18"/>
          <w:lang w:val="nl-NL"/>
        </w:rPr>
        <w:t xml:space="preserve"> </w:t>
      </w:r>
    </w:p>
    <w:p w14:paraId="47CF8E43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</w:p>
    <w:p w14:paraId="47CF8E44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color w:val="7F7F7F" w:themeColor="text1" w:themeTint="80"/>
          <w:sz w:val="18"/>
          <w:szCs w:val="18"/>
          <w:u w:val="single"/>
          <w:lang w:val="nl-NL"/>
        </w:rPr>
      </w:pPr>
      <w:r w:rsidRPr="00997C7B"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  <w:t>Opleiding</w:t>
      </w: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u w:val="single"/>
          <w:lang w:val="nl-NL"/>
        </w:rPr>
        <w:t xml:space="preserve"> </w:t>
      </w:r>
    </w:p>
    <w:p w14:paraId="47CF8E45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</w:p>
    <w:p w14:paraId="47CF8E46" w14:textId="77777777" w:rsidR="0045524C" w:rsidRPr="00997C7B" w:rsidRDefault="0045524C" w:rsidP="002635D8">
      <w:pPr>
        <w:pStyle w:val="DateListCV"/>
        <w:spacing w:line="276" w:lineRule="auto"/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2018</w:t>
      </w: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>Praktisch Juridisch Engels</w:t>
      </w:r>
    </w:p>
    <w:p w14:paraId="47CF8E47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 xml:space="preserve">2016 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proofErr w:type="spellStart"/>
      <w:r w:rsidRPr="00997C7B">
        <w:rPr>
          <w:rFonts w:ascii="Leelawadee UI" w:hAnsi="Leelawadee UI" w:cs="Leelawadee UI"/>
          <w:sz w:val="18"/>
          <w:szCs w:val="18"/>
          <w:lang w:val="nl-NL"/>
        </w:rPr>
        <w:t>Salduz</w:t>
      </w:r>
      <w:proofErr w:type="spellEnd"/>
      <w:r w:rsidRPr="00997C7B">
        <w:rPr>
          <w:rFonts w:ascii="Leelawadee UI" w:hAnsi="Leelawadee UI" w:cs="Leelawadee UI"/>
          <w:sz w:val="18"/>
          <w:szCs w:val="18"/>
          <w:lang w:val="nl-NL"/>
        </w:rPr>
        <w:t xml:space="preserve"> – opleiding</w:t>
      </w:r>
    </w:p>
    <w:p w14:paraId="47CF8E48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2009 - 2015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  <w:t>Universiteit Antwerpen, Master in de Rechten, specialisatie Rechtshandhaving</w:t>
      </w:r>
    </w:p>
    <w:p w14:paraId="47CF8E49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</w:p>
    <w:p w14:paraId="47CF8E4A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</w:pPr>
      <w:r w:rsidRPr="00997C7B"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  <w:t xml:space="preserve">Professionele loopbaan </w:t>
      </w:r>
    </w:p>
    <w:p w14:paraId="47CF8E4B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</w:p>
    <w:p w14:paraId="47CF8E4C" w14:textId="77777777" w:rsidR="00CE1A42" w:rsidRPr="00997C7B" w:rsidRDefault="00CE1A42" w:rsidP="00CE1A42">
      <w:pPr>
        <w:tabs>
          <w:tab w:val="left" w:pos="1418"/>
        </w:tabs>
        <w:ind w:left="1418" w:hanging="1418"/>
        <w:rPr>
          <w:rFonts w:ascii="Leelawadee UI" w:hAnsi="Leelawadee UI" w:cs="Leelawadee UI"/>
          <w:kern w:val="20"/>
          <w:sz w:val="18"/>
          <w:szCs w:val="18"/>
        </w:rPr>
      </w:pPr>
      <w:r w:rsidRPr="00997C7B">
        <w:rPr>
          <w:rFonts w:ascii="Leelawadee UI" w:hAnsi="Leelawadee UI" w:cs="Leelawadee UI"/>
          <w:kern w:val="20"/>
          <w:sz w:val="18"/>
          <w:szCs w:val="18"/>
        </w:rPr>
        <w:t>Mr. Steurs is ingeschreven als tableau-advocaat sinds 21 september 2018</w:t>
      </w:r>
    </w:p>
    <w:p w14:paraId="47CF8E4D" w14:textId="77777777" w:rsidR="00CE1A42" w:rsidRPr="00997C7B" w:rsidRDefault="00CE1A42" w:rsidP="002635D8">
      <w:pPr>
        <w:pStyle w:val="DateListCV"/>
        <w:spacing w:line="276" w:lineRule="auto"/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September 2018 – heden</w:t>
      </w: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 xml:space="preserve">Advocaat bij </w:t>
      </w:r>
      <w:r w:rsidR="0045524C" w:rsidRPr="00997C7B">
        <w:rPr>
          <w:rFonts w:ascii="Leelawadee UI" w:hAnsi="Leelawadee UI" w:cs="Leelawadee UI"/>
          <w:sz w:val="18"/>
          <w:szCs w:val="18"/>
          <w:lang w:val="nl-NL"/>
        </w:rPr>
        <w:t xml:space="preserve">Advocatenkantoor Dirk 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 xml:space="preserve">De Keuster </w:t>
      </w:r>
    </w:p>
    <w:p w14:paraId="47CF8E4E" w14:textId="77777777" w:rsidR="008A525F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 xml:space="preserve">2015 – </w:t>
      </w:r>
      <w:r w:rsidR="00CE1A42"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september 2018</w:t>
      </w: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 xml:space="preserve"> 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  <w:t xml:space="preserve">Advocaat – stagiair bij </w:t>
      </w:r>
      <w:r w:rsidR="0045524C" w:rsidRPr="00997C7B">
        <w:rPr>
          <w:rFonts w:ascii="Leelawadee UI" w:hAnsi="Leelawadee UI" w:cs="Leelawadee UI"/>
          <w:sz w:val="18"/>
          <w:szCs w:val="18"/>
          <w:lang w:val="nl-NL"/>
        </w:rPr>
        <w:t>Advocatenkantoor Dirk De Keuster</w:t>
      </w:r>
    </w:p>
    <w:p w14:paraId="47CF8E4F" w14:textId="77777777" w:rsidR="00957B46" w:rsidRPr="00997C7B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 xml:space="preserve">2014  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</w:r>
      <w:r w:rsidRPr="00997C7B">
        <w:rPr>
          <w:rFonts w:ascii="Leelawadee UI" w:hAnsi="Leelawadee UI" w:cs="Leelawadee UI"/>
          <w:sz w:val="18"/>
          <w:szCs w:val="18"/>
          <w:lang w:val="nl-NL"/>
        </w:rPr>
        <w:tab/>
        <w:t xml:space="preserve">Stagiair bij </w:t>
      </w:r>
      <w:proofErr w:type="spellStart"/>
      <w:r w:rsidRPr="00997C7B">
        <w:rPr>
          <w:rFonts w:ascii="Leelawadee UI" w:hAnsi="Leelawadee UI" w:cs="Leelawadee UI"/>
          <w:sz w:val="18"/>
          <w:szCs w:val="18"/>
          <w:lang w:val="nl-NL"/>
        </w:rPr>
        <w:t>Dewallens</w:t>
      </w:r>
      <w:proofErr w:type="spellEnd"/>
      <w:r w:rsidRPr="00997C7B">
        <w:rPr>
          <w:rFonts w:ascii="Leelawadee UI" w:hAnsi="Leelawadee UI" w:cs="Leelawadee UI"/>
          <w:sz w:val="18"/>
          <w:szCs w:val="18"/>
          <w:lang w:val="nl-NL"/>
        </w:rPr>
        <w:t xml:space="preserve"> &amp; partners</w:t>
      </w:r>
    </w:p>
    <w:p w14:paraId="47CF8E50" w14:textId="5EF81714" w:rsidR="00EC0D86" w:rsidRDefault="00EC0D86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>
        <w:rPr>
          <w:rFonts w:ascii="Leelawadee UI" w:hAnsi="Leelawadee UI" w:cs="Leelawadee UI"/>
          <w:sz w:val="18"/>
          <w:szCs w:val="18"/>
          <w:lang w:val="nl-NL"/>
        </w:rPr>
        <w:br w:type="page"/>
      </w:r>
    </w:p>
    <w:p w14:paraId="6E9A30E1" w14:textId="77777777" w:rsidR="00F757DC" w:rsidRPr="00997C7B" w:rsidRDefault="00F757DC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</w:p>
    <w:p w14:paraId="47CF8E51" w14:textId="77777777" w:rsidR="00F757DC" w:rsidRPr="00997C7B" w:rsidRDefault="00F757DC" w:rsidP="002635D8">
      <w:pPr>
        <w:pStyle w:val="DateListCV"/>
        <w:spacing w:line="276" w:lineRule="auto"/>
        <w:rPr>
          <w:rFonts w:ascii="Leelawadee UI" w:hAnsi="Leelawadee UI" w:cs="Leelawadee UI"/>
          <w:color w:val="808080" w:themeColor="background1" w:themeShade="80"/>
          <w:sz w:val="18"/>
          <w:szCs w:val="18"/>
          <w:u w:val="single"/>
          <w:lang w:val="nl-NL"/>
        </w:rPr>
      </w:pPr>
      <w:r w:rsidRPr="00997C7B"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  <w:t>Seminaries</w:t>
      </w:r>
      <w:r w:rsidRPr="00997C7B">
        <w:rPr>
          <w:rFonts w:ascii="Leelawadee UI" w:hAnsi="Leelawadee UI" w:cs="Leelawadee UI"/>
          <w:color w:val="808080" w:themeColor="background1" w:themeShade="80"/>
          <w:sz w:val="18"/>
          <w:szCs w:val="18"/>
          <w:u w:val="single"/>
          <w:lang w:val="nl-NL"/>
        </w:rPr>
        <w:t>:</w:t>
      </w:r>
    </w:p>
    <w:p w14:paraId="47CF8E52" w14:textId="77777777" w:rsidR="00F757DC" w:rsidRPr="00997C7B" w:rsidRDefault="00F757DC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</w:p>
    <w:p w14:paraId="7C44D2C9" w14:textId="6E868BCC" w:rsidR="00CE544A" w:rsidRDefault="00CE544A" w:rsidP="00F757DC">
      <w:pPr>
        <w:pStyle w:val="DateListCV"/>
        <w:rPr>
          <w:rFonts w:ascii="Leelawadee UI" w:hAnsi="Leelawadee UI" w:cs="Leelawadee UI"/>
          <w:sz w:val="18"/>
          <w:szCs w:val="18"/>
          <w:u w:val="single"/>
          <w:lang w:val="nl-NL"/>
        </w:rPr>
      </w:pPr>
      <w:r>
        <w:rPr>
          <w:rFonts w:ascii="Leelawadee UI" w:hAnsi="Leelawadee UI" w:cs="Leelawadee UI"/>
          <w:sz w:val="18"/>
          <w:szCs w:val="18"/>
          <w:u w:val="single"/>
          <w:lang w:val="nl-NL"/>
        </w:rPr>
        <w:t>2021</w:t>
      </w:r>
    </w:p>
    <w:p w14:paraId="254AFA5A" w14:textId="05630DA4" w:rsidR="00CE544A" w:rsidRDefault="00CE544A" w:rsidP="00CE544A">
      <w:pPr>
        <w:pStyle w:val="DateListCV"/>
        <w:numPr>
          <w:ilvl w:val="0"/>
          <w:numId w:val="9"/>
        </w:numPr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sz w:val="18"/>
          <w:szCs w:val="18"/>
          <w:lang w:val="nl-NL"/>
        </w:rPr>
        <w:t xml:space="preserve">Die </w:t>
      </w:r>
      <w:proofErr w:type="spellStart"/>
      <w:r w:rsidRPr="00997C7B">
        <w:rPr>
          <w:rFonts w:ascii="Leelawadee UI" w:hAnsi="Leelawadee UI" w:cs="Leelawadee UI"/>
          <w:sz w:val="18"/>
          <w:szCs w:val="18"/>
          <w:lang w:val="nl-NL"/>
        </w:rPr>
        <w:t>Keure</w:t>
      </w:r>
      <w:proofErr w:type="spellEnd"/>
      <w:r w:rsidRPr="00997C7B">
        <w:rPr>
          <w:rFonts w:ascii="Leelawadee UI" w:hAnsi="Leelawadee UI" w:cs="Leelawadee UI"/>
          <w:sz w:val="18"/>
          <w:szCs w:val="18"/>
          <w:lang w:val="nl-NL"/>
        </w:rPr>
        <w:t xml:space="preserve"> – “</w:t>
      </w:r>
      <w:r>
        <w:rPr>
          <w:rFonts w:ascii="Leelawadee UI" w:hAnsi="Leelawadee UI" w:cs="Leelawadee UI"/>
          <w:i/>
          <w:sz w:val="18"/>
          <w:szCs w:val="18"/>
          <w:lang w:val="nl-NL"/>
        </w:rPr>
        <w:t>Webinar: hoe problemen met subsidies vermijden?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>”</w:t>
      </w:r>
    </w:p>
    <w:p w14:paraId="48D30912" w14:textId="360A264E" w:rsidR="00EC0D86" w:rsidRPr="00997C7B" w:rsidRDefault="00EC0D86" w:rsidP="00EC0D86">
      <w:pPr>
        <w:pStyle w:val="DateListCV"/>
        <w:numPr>
          <w:ilvl w:val="0"/>
          <w:numId w:val="9"/>
        </w:numPr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>
        <w:rPr>
          <w:rFonts w:ascii="Leelawadee UI" w:hAnsi="Leelawadee UI" w:cs="Leelawadee UI"/>
          <w:sz w:val="18"/>
          <w:szCs w:val="18"/>
          <w:lang w:val="nl-NL"/>
        </w:rPr>
        <w:t xml:space="preserve">Die </w:t>
      </w:r>
      <w:proofErr w:type="spellStart"/>
      <w:r>
        <w:rPr>
          <w:rFonts w:ascii="Leelawadee UI" w:hAnsi="Leelawadee UI" w:cs="Leelawadee UI"/>
          <w:sz w:val="18"/>
          <w:szCs w:val="18"/>
          <w:lang w:val="nl-NL"/>
        </w:rPr>
        <w:t>Keure</w:t>
      </w:r>
      <w:proofErr w:type="spellEnd"/>
      <w:r>
        <w:rPr>
          <w:rFonts w:ascii="Leelawadee UI" w:hAnsi="Leelawadee UI" w:cs="Leelawadee UI"/>
          <w:sz w:val="18"/>
          <w:szCs w:val="18"/>
          <w:lang w:val="nl-NL"/>
        </w:rPr>
        <w:t xml:space="preserve"> – “</w:t>
      </w:r>
      <w:r w:rsidRPr="00EC0D86">
        <w:rPr>
          <w:rFonts w:ascii="Leelawadee UI" w:hAnsi="Leelawadee UI" w:cs="Leelawadee UI"/>
          <w:i/>
          <w:sz w:val="18"/>
          <w:szCs w:val="18"/>
          <w:lang w:val="nl-NL"/>
        </w:rPr>
        <w:t>Webinar: Rechtsbescherming bij beslissingen van het FAVV</w:t>
      </w:r>
      <w:r>
        <w:rPr>
          <w:rFonts w:ascii="Leelawadee UI" w:hAnsi="Leelawadee UI" w:cs="Leelawadee UI"/>
          <w:sz w:val="18"/>
          <w:szCs w:val="18"/>
          <w:lang w:val="nl-NL"/>
        </w:rPr>
        <w:t>”</w:t>
      </w:r>
    </w:p>
    <w:p w14:paraId="77576339" w14:textId="77777777" w:rsidR="00CE544A" w:rsidRDefault="00CE544A" w:rsidP="00F757DC">
      <w:pPr>
        <w:pStyle w:val="DateListCV"/>
        <w:rPr>
          <w:rFonts w:ascii="Leelawadee UI" w:hAnsi="Leelawadee UI" w:cs="Leelawadee UI"/>
          <w:sz w:val="18"/>
          <w:szCs w:val="18"/>
          <w:u w:val="single"/>
          <w:lang w:val="nl-NL"/>
        </w:rPr>
      </w:pPr>
    </w:p>
    <w:p w14:paraId="47CF8E53" w14:textId="77777777" w:rsidR="00646F2B" w:rsidRPr="00997C7B" w:rsidRDefault="00646F2B" w:rsidP="00F757DC">
      <w:pPr>
        <w:pStyle w:val="DateListCV"/>
        <w:rPr>
          <w:rFonts w:ascii="Leelawadee UI" w:hAnsi="Leelawadee UI" w:cs="Leelawadee UI"/>
          <w:sz w:val="18"/>
          <w:szCs w:val="18"/>
          <w:u w:val="single"/>
          <w:lang w:val="nl-NL"/>
        </w:rPr>
      </w:pPr>
      <w:r w:rsidRPr="00997C7B">
        <w:rPr>
          <w:rFonts w:ascii="Leelawadee UI" w:hAnsi="Leelawadee UI" w:cs="Leelawadee UI"/>
          <w:sz w:val="18"/>
          <w:szCs w:val="18"/>
          <w:u w:val="single"/>
          <w:lang w:val="nl-NL"/>
        </w:rPr>
        <w:t>2019</w:t>
      </w:r>
    </w:p>
    <w:p w14:paraId="47CF8E57" w14:textId="787100C6" w:rsidR="00FC18B9" w:rsidRDefault="00646F2B" w:rsidP="009935CE">
      <w:pPr>
        <w:pStyle w:val="DateListCV"/>
        <w:numPr>
          <w:ilvl w:val="0"/>
          <w:numId w:val="9"/>
        </w:numPr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997C7B">
        <w:rPr>
          <w:rFonts w:ascii="Leelawadee UI" w:hAnsi="Leelawadee UI" w:cs="Leelawadee UI"/>
          <w:sz w:val="18"/>
          <w:szCs w:val="18"/>
          <w:lang w:val="nl-NL"/>
        </w:rPr>
        <w:t xml:space="preserve">Die </w:t>
      </w:r>
      <w:proofErr w:type="spellStart"/>
      <w:r w:rsidRPr="00997C7B">
        <w:rPr>
          <w:rFonts w:ascii="Leelawadee UI" w:hAnsi="Leelawadee UI" w:cs="Leelawadee UI"/>
          <w:sz w:val="18"/>
          <w:szCs w:val="18"/>
          <w:lang w:val="nl-NL"/>
        </w:rPr>
        <w:t>Keure</w:t>
      </w:r>
      <w:proofErr w:type="spellEnd"/>
      <w:r w:rsidRPr="00997C7B">
        <w:rPr>
          <w:rFonts w:ascii="Leelawadee UI" w:hAnsi="Leelawadee UI" w:cs="Leelawadee UI"/>
          <w:sz w:val="18"/>
          <w:szCs w:val="18"/>
          <w:lang w:val="nl-NL"/>
        </w:rPr>
        <w:t xml:space="preserve"> – “</w:t>
      </w:r>
      <w:r w:rsidR="00F757DC" w:rsidRPr="00997C7B">
        <w:rPr>
          <w:rFonts w:ascii="Leelawadee UI" w:hAnsi="Leelawadee UI" w:cs="Leelawadee UI"/>
          <w:i/>
          <w:sz w:val="18"/>
          <w:szCs w:val="18"/>
          <w:lang w:val="nl-NL"/>
        </w:rPr>
        <w:t xml:space="preserve">De gevolgen van het </w:t>
      </w:r>
      <w:proofErr w:type="spellStart"/>
      <w:r w:rsidR="00F757DC" w:rsidRPr="00997C7B">
        <w:rPr>
          <w:rFonts w:ascii="Leelawadee UI" w:hAnsi="Leelawadee UI" w:cs="Leelawadee UI"/>
          <w:i/>
          <w:sz w:val="18"/>
          <w:szCs w:val="18"/>
          <w:lang w:val="nl-NL"/>
        </w:rPr>
        <w:t>bestuursdecreet</w:t>
      </w:r>
      <w:proofErr w:type="spellEnd"/>
      <w:r w:rsidR="00F757DC" w:rsidRPr="00997C7B">
        <w:rPr>
          <w:rFonts w:ascii="Leelawadee UI" w:hAnsi="Leelawadee UI" w:cs="Leelawadee UI"/>
          <w:i/>
          <w:sz w:val="18"/>
          <w:szCs w:val="18"/>
          <w:lang w:val="nl-NL"/>
        </w:rPr>
        <w:t xml:space="preserve"> van 7 december 2018 voor de rechtspraktijk – een praktijkgerichte analyse op maat van de besturen</w:t>
      </w:r>
      <w:r w:rsidRPr="00997C7B">
        <w:rPr>
          <w:rFonts w:ascii="Leelawadee UI" w:hAnsi="Leelawadee UI" w:cs="Leelawadee UI"/>
          <w:sz w:val="18"/>
          <w:szCs w:val="18"/>
          <w:lang w:val="nl-NL"/>
        </w:rPr>
        <w:t>”</w:t>
      </w:r>
    </w:p>
    <w:p w14:paraId="4E2E1864" w14:textId="0C52E11A" w:rsidR="00EC0D86" w:rsidRPr="00997C7B" w:rsidRDefault="00EC0D86" w:rsidP="00EC0D86">
      <w:pPr>
        <w:pStyle w:val="DateListCV"/>
        <w:spacing w:line="276" w:lineRule="auto"/>
        <w:ind w:left="0" w:firstLine="0"/>
        <w:rPr>
          <w:rFonts w:ascii="Leelawadee UI" w:hAnsi="Leelawadee UI" w:cs="Leelawadee UI"/>
          <w:color w:val="808080" w:themeColor="background1" w:themeShade="80"/>
          <w:sz w:val="18"/>
          <w:szCs w:val="18"/>
          <w:u w:val="single"/>
          <w:lang w:val="nl-NL"/>
        </w:rPr>
      </w:pPr>
      <w:r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  <w:t>Publicaties</w:t>
      </w:r>
      <w:r w:rsidRPr="00997C7B">
        <w:rPr>
          <w:rFonts w:ascii="Leelawadee UI" w:hAnsi="Leelawadee UI" w:cs="Leelawadee UI"/>
          <w:color w:val="808080" w:themeColor="background1" w:themeShade="80"/>
          <w:sz w:val="18"/>
          <w:szCs w:val="18"/>
          <w:u w:val="single"/>
          <w:lang w:val="nl-NL"/>
        </w:rPr>
        <w:t>:</w:t>
      </w:r>
    </w:p>
    <w:p w14:paraId="581E8186" w14:textId="77777777" w:rsidR="00EC0D86" w:rsidRDefault="00EC0D86" w:rsidP="00EC0D86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</w:p>
    <w:p w14:paraId="62925F83" w14:textId="1E72312E" w:rsidR="00EC0D86" w:rsidRPr="00EC0D86" w:rsidRDefault="00EC0D86" w:rsidP="00EC0D86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u w:val="single"/>
          <w:lang w:val="nl-NL"/>
        </w:rPr>
      </w:pPr>
      <w:r w:rsidRPr="00EC0D86">
        <w:rPr>
          <w:rFonts w:ascii="Leelawadee UI" w:hAnsi="Leelawadee UI" w:cs="Leelawadee UI"/>
          <w:sz w:val="18"/>
          <w:szCs w:val="18"/>
          <w:u w:val="single"/>
          <w:lang w:val="nl-NL"/>
        </w:rPr>
        <w:t>2021</w:t>
      </w:r>
    </w:p>
    <w:p w14:paraId="2466FFDB" w14:textId="6FE53FF2" w:rsidR="00EC0D86" w:rsidRPr="00997C7B" w:rsidRDefault="00EC0D86" w:rsidP="00EC0D86">
      <w:pPr>
        <w:pStyle w:val="DateListCV"/>
        <w:numPr>
          <w:ilvl w:val="0"/>
          <w:numId w:val="9"/>
        </w:numPr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>
        <w:rPr>
          <w:rFonts w:ascii="Leelawadee UI" w:hAnsi="Leelawadee UI" w:cs="Leelawadee UI"/>
          <w:sz w:val="18"/>
          <w:szCs w:val="18"/>
          <w:lang w:val="nl-NL"/>
        </w:rPr>
        <w:t xml:space="preserve">Food, </w:t>
      </w:r>
      <w:proofErr w:type="spellStart"/>
      <w:r>
        <w:rPr>
          <w:rFonts w:ascii="Leelawadee UI" w:hAnsi="Leelawadee UI" w:cs="Leelawadee UI"/>
          <w:sz w:val="18"/>
          <w:szCs w:val="18"/>
          <w:lang w:val="nl-NL"/>
        </w:rPr>
        <w:t>Science</w:t>
      </w:r>
      <w:proofErr w:type="spellEnd"/>
      <w:r>
        <w:rPr>
          <w:rFonts w:ascii="Leelawadee UI" w:hAnsi="Leelawadee UI" w:cs="Leelawadee UI"/>
          <w:sz w:val="18"/>
          <w:szCs w:val="18"/>
          <w:lang w:val="nl-NL"/>
        </w:rPr>
        <w:t xml:space="preserve"> &amp; Law – “</w:t>
      </w:r>
      <w:r w:rsidRPr="00EC0D86">
        <w:rPr>
          <w:rFonts w:ascii="Leelawadee UI" w:hAnsi="Leelawadee UI" w:cs="Leelawadee UI"/>
          <w:i/>
          <w:sz w:val="18"/>
          <w:szCs w:val="18"/>
          <w:lang w:val="nl-NL"/>
        </w:rPr>
        <w:t>Rechtsbescherming tegen beslissingen van het FAVV met betrekking tot erkenningen, toelatingen en voorafgaande registraties</w:t>
      </w:r>
      <w:r>
        <w:rPr>
          <w:rFonts w:ascii="Leelawadee UI" w:hAnsi="Leelawadee UI" w:cs="Leelawadee UI"/>
          <w:sz w:val="18"/>
          <w:szCs w:val="18"/>
          <w:lang w:val="nl-NL"/>
        </w:rPr>
        <w:t>” – 2021/3 – 99.</w:t>
      </w:r>
    </w:p>
    <w:sectPr w:rsidR="00EC0D86" w:rsidRPr="00997C7B" w:rsidSect="002B6633">
      <w:headerReference w:type="default" r:id="rId12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CB1016" w14:textId="77777777" w:rsidR="00DA3363" w:rsidRDefault="00DA3363" w:rsidP="00F7547F">
      <w:pPr>
        <w:spacing w:after="0" w:line="240" w:lineRule="auto"/>
      </w:pPr>
      <w:r>
        <w:separator/>
      </w:r>
    </w:p>
  </w:endnote>
  <w:endnote w:type="continuationSeparator" w:id="0">
    <w:p w14:paraId="68B67ED3" w14:textId="77777777" w:rsidR="00DA3363" w:rsidRDefault="00DA3363" w:rsidP="00F75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EEFFD6" w14:textId="77777777" w:rsidR="00DA3363" w:rsidRDefault="00DA3363" w:rsidP="00F7547F">
      <w:pPr>
        <w:spacing w:after="0" w:line="240" w:lineRule="auto"/>
      </w:pPr>
      <w:r>
        <w:separator/>
      </w:r>
    </w:p>
  </w:footnote>
  <w:footnote w:type="continuationSeparator" w:id="0">
    <w:p w14:paraId="57E72257" w14:textId="77777777" w:rsidR="00DA3363" w:rsidRDefault="00DA3363" w:rsidP="00F754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CF8E60" w14:textId="77777777" w:rsidR="00F7547F" w:rsidRDefault="00F7547F" w:rsidP="00F7547F">
    <w:pPr>
      <w:pStyle w:val="Koptekst"/>
      <w:tabs>
        <w:tab w:val="left" w:pos="3285"/>
      </w:tabs>
    </w:pPr>
  </w:p>
  <w:p w14:paraId="47CF8E61" w14:textId="77777777" w:rsidR="00F7547F" w:rsidRDefault="00F7547F" w:rsidP="00F7547F">
    <w:pPr>
      <w:pStyle w:val="Koptekst"/>
      <w:tabs>
        <w:tab w:val="left" w:pos="328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32CF5"/>
    <w:multiLevelType w:val="hybridMultilevel"/>
    <w:tmpl w:val="3BAA3C9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7601D"/>
    <w:multiLevelType w:val="hybridMultilevel"/>
    <w:tmpl w:val="2D5EF18A"/>
    <w:lvl w:ilvl="0" w:tplc="6FC207AE">
      <w:numFmt w:val="bullet"/>
      <w:lvlText w:val="-"/>
      <w:lvlJc w:val="left"/>
      <w:pPr>
        <w:ind w:left="360" w:hanging="360"/>
      </w:pPr>
      <w:rPr>
        <w:rFonts w:ascii="Calibri" w:hAnsi="Calibri" w:cs="Times New Roman" w:hint="default"/>
        <w:sz w:val="22"/>
      </w:rPr>
    </w:lvl>
    <w:lvl w:ilvl="1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3772AF"/>
    <w:multiLevelType w:val="hybridMultilevel"/>
    <w:tmpl w:val="F5BE389C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FE00FDD"/>
    <w:multiLevelType w:val="hybridMultilevel"/>
    <w:tmpl w:val="A1E2D43E"/>
    <w:lvl w:ilvl="0" w:tplc="89AA9EC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Ansi="Arial" w:hint="default"/>
      </w:rPr>
    </w:lvl>
    <w:lvl w:ilvl="1" w:tplc="9F62F6C0">
      <w:start w:val="1"/>
      <w:numFmt w:val="bullet"/>
      <w:lvlText w:val="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89AA9ECA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Ansi="Arial" w:hint="default"/>
      </w:rPr>
    </w:lvl>
    <w:lvl w:ilvl="3" w:tplc="9F62F6C0">
      <w:start w:val="1"/>
      <w:numFmt w:val="bullet"/>
      <w:lvlText w:val="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B1D1232"/>
    <w:multiLevelType w:val="multilevel"/>
    <w:tmpl w:val="B5562B90"/>
    <w:lvl w:ilvl="0">
      <w:start w:val="1"/>
      <w:numFmt w:val="decimal"/>
      <w:pStyle w:val="Level1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1247"/>
        </w:tabs>
        <w:ind w:left="1247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2041"/>
        </w:tabs>
        <w:ind w:left="2041" w:hanging="794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3289"/>
        </w:tabs>
        <w:ind w:left="3289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</w:abstractNum>
  <w:abstractNum w:abstractNumId="5" w15:restartNumberingAfterBreak="0">
    <w:nsid w:val="6CE60387"/>
    <w:multiLevelType w:val="hybridMultilevel"/>
    <w:tmpl w:val="3FA642BE"/>
    <w:lvl w:ilvl="0" w:tplc="6FC207A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sz w:val="22"/>
      </w:rPr>
    </w:lvl>
    <w:lvl w:ilvl="1" w:tplc="04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9AA9ECA">
      <w:start w:val="1"/>
      <w:numFmt w:val="bullet"/>
      <w:lvlText w:val="-"/>
      <w:lvlJc w:val="left"/>
      <w:pPr>
        <w:tabs>
          <w:tab w:val="num" w:pos="3780"/>
        </w:tabs>
        <w:ind w:left="3780" w:hanging="360"/>
      </w:pPr>
      <w:rPr>
        <w:rFonts w:hAnsi="Arial" w:hint="default"/>
      </w:rPr>
    </w:lvl>
    <w:lvl w:ilvl="3" w:tplc="9F62F6C0">
      <w:start w:val="1"/>
      <w:numFmt w:val="bullet"/>
      <w:lvlText w:val="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1284DB9"/>
    <w:multiLevelType w:val="hybridMultilevel"/>
    <w:tmpl w:val="7792C046"/>
    <w:lvl w:ilvl="0" w:tplc="89AA9E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9F62F6C0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A16B26"/>
    <w:multiLevelType w:val="hybridMultilevel"/>
    <w:tmpl w:val="C2389256"/>
    <w:lvl w:ilvl="0" w:tplc="0813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7CF771BD"/>
    <w:multiLevelType w:val="hybridMultilevel"/>
    <w:tmpl w:val="23DE64F4"/>
    <w:lvl w:ilvl="0" w:tplc="6FC207AE">
      <w:numFmt w:val="bullet"/>
      <w:lvlText w:val="-"/>
      <w:lvlJc w:val="left"/>
      <w:pPr>
        <w:ind w:left="360" w:hanging="360"/>
      </w:pPr>
      <w:rPr>
        <w:rFonts w:ascii="Calibri" w:hAnsi="Calibri" w:cs="Times New Roman" w:hint="default"/>
        <w:sz w:val="22"/>
      </w:rPr>
    </w:lvl>
    <w:lvl w:ilvl="1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8"/>
  </w:num>
  <w:num w:numId="7">
    <w:abstractNumId w:val="1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40A"/>
    <w:rsid w:val="0002531F"/>
    <w:rsid w:val="00044029"/>
    <w:rsid w:val="00053342"/>
    <w:rsid w:val="000E7124"/>
    <w:rsid w:val="001E68A7"/>
    <w:rsid w:val="002635D8"/>
    <w:rsid w:val="002760AE"/>
    <w:rsid w:val="002A187C"/>
    <w:rsid w:val="002B3CFD"/>
    <w:rsid w:val="002B6633"/>
    <w:rsid w:val="00310947"/>
    <w:rsid w:val="003B0190"/>
    <w:rsid w:val="003E240A"/>
    <w:rsid w:val="004240C6"/>
    <w:rsid w:val="0045524C"/>
    <w:rsid w:val="004A0408"/>
    <w:rsid w:val="004A5347"/>
    <w:rsid w:val="00567E9D"/>
    <w:rsid w:val="00575C84"/>
    <w:rsid w:val="005F1AEC"/>
    <w:rsid w:val="00646E43"/>
    <w:rsid w:val="00646F2B"/>
    <w:rsid w:val="00657509"/>
    <w:rsid w:val="0066718A"/>
    <w:rsid w:val="006A3C43"/>
    <w:rsid w:val="0070302C"/>
    <w:rsid w:val="00706D4C"/>
    <w:rsid w:val="007268A9"/>
    <w:rsid w:val="00794011"/>
    <w:rsid w:val="007B5095"/>
    <w:rsid w:val="008327E8"/>
    <w:rsid w:val="0083787D"/>
    <w:rsid w:val="00841E81"/>
    <w:rsid w:val="00875DA3"/>
    <w:rsid w:val="008927A3"/>
    <w:rsid w:val="00894DBC"/>
    <w:rsid w:val="008A525F"/>
    <w:rsid w:val="00957B46"/>
    <w:rsid w:val="00974C0A"/>
    <w:rsid w:val="009935CE"/>
    <w:rsid w:val="00997C7B"/>
    <w:rsid w:val="009A0D4D"/>
    <w:rsid w:val="009C0FDE"/>
    <w:rsid w:val="009C4B2F"/>
    <w:rsid w:val="009E120D"/>
    <w:rsid w:val="00A67922"/>
    <w:rsid w:val="00A741B6"/>
    <w:rsid w:val="00AA3675"/>
    <w:rsid w:val="00B33675"/>
    <w:rsid w:val="00B7267A"/>
    <w:rsid w:val="00BD0D04"/>
    <w:rsid w:val="00BE0971"/>
    <w:rsid w:val="00C468FE"/>
    <w:rsid w:val="00CB69BF"/>
    <w:rsid w:val="00CB6EBB"/>
    <w:rsid w:val="00CC1678"/>
    <w:rsid w:val="00CE1A42"/>
    <w:rsid w:val="00CE544A"/>
    <w:rsid w:val="00D4332A"/>
    <w:rsid w:val="00D7255A"/>
    <w:rsid w:val="00D817E1"/>
    <w:rsid w:val="00D87997"/>
    <w:rsid w:val="00DA01C8"/>
    <w:rsid w:val="00DA3363"/>
    <w:rsid w:val="00E25E23"/>
    <w:rsid w:val="00EB06BE"/>
    <w:rsid w:val="00EB644F"/>
    <w:rsid w:val="00EC0D86"/>
    <w:rsid w:val="00EC5AAC"/>
    <w:rsid w:val="00F16C35"/>
    <w:rsid w:val="00F426C9"/>
    <w:rsid w:val="00F7547F"/>
    <w:rsid w:val="00F757DC"/>
    <w:rsid w:val="00F9128C"/>
    <w:rsid w:val="00FC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CF8E27"/>
  <w15:docId w15:val="{165F22D3-9423-41DF-B4A5-107FEBC4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79401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Opmaakprofiel1">
    <w:name w:val="Opmaakprofiel1"/>
    <w:basedOn w:val="Tekstopmerking"/>
    <w:link w:val="Opmaakprofiel1Char"/>
    <w:autoRedefine/>
    <w:qFormat/>
    <w:rsid w:val="00D4332A"/>
    <w:pPr>
      <w:spacing w:after="0"/>
    </w:pPr>
    <w:rPr>
      <w:rFonts w:ascii="Times New Roman" w:eastAsia="Times New Roman" w:hAnsi="Times New Roman" w:cs="Times New Roman"/>
      <w:lang w:val="nl-NL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D4332A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D4332A"/>
    <w:rPr>
      <w:sz w:val="20"/>
      <w:szCs w:val="20"/>
    </w:rPr>
  </w:style>
  <w:style w:type="character" w:customStyle="1" w:styleId="Opmaakprofiel1Char">
    <w:name w:val="Opmaakprofiel1 Char"/>
    <w:basedOn w:val="TekstopmerkingChar"/>
    <w:link w:val="Opmaakprofiel1"/>
    <w:rsid w:val="00D4332A"/>
    <w:rPr>
      <w:rFonts w:ascii="Times New Roman" w:eastAsia="Times New Roman" w:hAnsi="Times New Roman" w:cs="Times New Roman"/>
      <w:sz w:val="20"/>
      <w:szCs w:val="20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C5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C5AAC"/>
    <w:rPr>
      <w:rFonts w:ascii="Tahoma" w:hAnsi="Tahoma" w:cs="Tahoma"/>
      <w:sz w:val="16"/>
      <w:szCs w:val="16"/>
    </w:rPr>
  </w:style>
  <w:style w:type="character" w:styleId="Tekstvantijdelijkeaanduiding">
    <w:name w:val="Placeholder Text"/>
    <w:basedOn w:val="Standaardalinea-lettertype"/>
    <w:uiPriority w:val="99"/>
    <w:semiHidden/>
    <w:rsid w:val="00EC5AAC"/>
    <w:rPr>
      <w:color w:val="808080"/>
    </w:rPr>
  </w:style>
  <w:style w:type="paragraph" w:styleId="Koptekst">
    <w:name w:val="header"/>
    <w:basedOn w:val="Standaard"/>
    <w:link w:val="KoptekstChar"/>
    <w:uiPriority w:val="99"/>
    <w:unhideWhenUsed/>
    <w:rsid w:val="00F754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7547F"/>
  </w:style>
  <w:style w:type="paragraph" w:styleId="Voettekst">
    <w:name w:val="footer"/>
    <w:basedOn w:val="Standaard"/>
    <w:link w:val="VoettekstChar"/>
    <w:uiPriority w:val="99"/>
    <w:unhideWhenUsed/>
    <w:rsid w:val="00F754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7547F"/>
  </w:style>
  <w:style w:type="paragraph" w:customStyle="1" w:styleId="DateListCV">
    <w:name w:val="DateListCV"/>
    <w:basedOn w:val="Standaard"/>
    <w:rsid w:val="003E240A"/>
    <w:pPr>
      <w:tabs>
        <w:tab w:val="left" w:pos="1418"/>
      </w:tabs>
      <w:spacing w:after="0" w:line="290" w:lineRule="auto"/>
      <w:ind w:left="1418" w:hanging="1418"/>
      <w:jc w:val="both"/>
    </w:pPr>
    <w:rPr>
      <w:rFonts w:eastAsia="Times New Roman" w:cs="Times New Roman"/>
      <w:kern w:val="20"/>
      <w:sz w:val="20"/>
      <w:szCs w:val="20"/>
      <w:lang w:val="en-GB"/>
    </w:rPr>
  </w:style>
  <w:style w:type="paragraph" w:customStyle="1" w:styleId="PublicationCV">
    <w:name w:val="PublicationCV"/>
    <w:basedOn w:val="Standaard"/>
    <w:rsid w:val="003E240A"/>
    <w:pPr>
      <w:tabs>
        <w:tab w:val="left" w:pos="1418"/>
      </w:tabs>
      <w:spacing w:after="60" w:line="290" w:lineRule="auto"/>
      <w:jc w:val="both"/>
    </w:pPr>
    <w:rPr>
      <w:rFonts w:eastAsia="Times New Roman" w:cs="Times New Roman"/>
      <w:kern w:val="20"/>
      <w:sz w:val="20"/>
      <w:szCs w:val="20"/>
      <w:lang w:val="en-GB"/>
    </w:rPr>
  </w:style>
  <w:style w:type="paragraph" w:customStyle="1" w:styleId="Level1">
    <w:name w:val="Level 1"/>
    <w:basedOn w:val="Standaard"/>
    <w:rsid w:val="00957B46"/>
    <w:pPr>
      <w:numPr>
        <w:numId w:val="3"/>
      </w:numPr>
      <w:spacing w:after="140" w:line="290" w:lineRule="auto"/>
      <w:jc w:val="both"/>
      <w:outlineLvl w:val="0"/>
    </w:pPr>
    <w:rPr>
      <w:rFonts w:eastAsia="Times New Roman" w:cs="Times New Roman"/>
      <w:kern w:val="20"/>
      <w:sz w:val="20"/>
      <w:szCs w:val="24"/>
    </w:rPr>
  </w:style>
  <w:style w:type="paragraph" w:customStyle="1" w:styleId="Level2">
    <w:name w:val="Level 2"/>
    <w:basedOn w:val="Standaard"/>
    <w:rsid w:val="00957B46"/>
    <w:pPr>
      <w:numPr>
        <w:ilvl w:val="1"/>
        <w:numId w:val="3"/>
      </w:numPr>
      <w:spacing w:after="140" w:line="290" w:lineRule="auto"/>
      <w:jc w:val="both"/>
      <w:outlineLvl w:val="1"/>
    </w:pPr>
    <w:rPr>
      <w:rFonts w:eastAsia="Times New Roman" w:cs="Times New Roman"/>
      <w:kern w:val="20"/>
      <w:sz w:val="20"/>
      <w:szCs w:val="24"/>
    </w:rPr>
  </w:style>
  <w:style w:type="paragraph" w:customStyle="1" w:styleId="Level3">
    <w:name w:val="Level 3"/>
    <w:basedOn w:val="Standaard"/>
    <w:rsid w:val="00957B46"/>
    <w:pPr>
      <w:numPr>
        <w:ilvl w:val="2"/>
        <w:numId w:val="3"/>
      </w:numPr>
      <w:spacing w:after="140" w:line="290" w:lineRule="auto"/>
      <w:jc w:val="both"/>
      <w:outlineLvl w:val="2"/>
    </w:pPr>
    <w:rPr>
      <w:rFonts w:eastAsia="Times New Roman" w:cs="Times New Roman"/>
      <w:kern w:val="20"/>
      <w:sz w:val="20"/>
      <w:szCs w:val="24"/>
    </w:rPr>
  </w:style>
  <w:style w:type="paragraph" w:customStyle="1" w:styleId="Level4">
    <w:name w:val="Level 4"/>
    <w:basedOn w:val="Standaard"/>
    <w:rsid w:val="00957B46"/>
    <w:pPr>
      <w:numPr>
        <w:ilvl w:val="3"/>
        <w:numId w:val="3"/>
      </w:numPr>
      <w:spacing w:after="140" w:line="290" w:lineRule="auto"/>
      <w:jc w:val="both"/>
      <w:outlineLvl w:val="3"/>
    </w:pPr>
    <w:rPr>
      <w:rFonts w:eastAsia="Times New Roman" w:cs="Times New Roman"/>
      <w:kern w:val="20"/>
      <w:sz w:val="20"/>
      <w:szCs w:val="24"/>
    </w:rPr>
  </w:style>
  <w:style w:type="paragraph" w:customStyle="1" w:styleId="Level5">
    <w:name w:val="Level 5"/>
    <w:basedOn w:val="Standaard"/>
    <w:rsid w:val="00957B46"/>
    <w:pPr>
      <w:numPr>
        <w:ilvl w:val="4"/>
        <w:numId w:val="3"/>
      </w:numPr>
      <w:spacing w:after="140" w:line="290" w:lineRule="auto"/>
      <w:jc w:val="both"/>
      <w:outlineLvl w:val="4"/>
    </w:pPr>
    <w:rPr>
      <w:rFonts w:eastAsia="Times New Roman" w:cs="Times New Roman"/>
      <w:kern w:val="20"/>
      <w:sz w:val="20"/>
      <w:szCs w:val="24"/>
    </w:rPr>
  </w:style>
  <w:style w:type="paragraph" w:customStyle="1" w:styleId="Level6">
    <w:name w:val="Level 6"/>
    <w:basedOn w:val="Standaard"/>
    <w:rsid w:val="00957B46"/>
    <w:pPr>
      <w:numPr>
        <w:ilvl w:val="5"/>
        <w:numId w:val="3"/>
      </w:numPr>
      <w:spacing w:after="140" w:line="290" w:lineRule="auto"/>
      <w:jc w:val="both"/>
      <w:outlineLvl w:val="5"/>
    </w:pPr>
    <w:rPr>
      <w:rFonts w:eastAsia="Times New Roman" w:cs="Times New Roman"/>
      <w:kern w:val="20"/>
      <w:sz w:val="20"/>
      <w:szCs w:val="24"/>
    </w:rPr>
  </w:style>
  <w:style w:type="paragraph" w:customStyle="1" w:styleId="Level7">
    <w:name w:val="Level 7"/>
    <w:basedOn w:val="Standaard"/>
    <w:rsid w:val="00957B46"/>
    <w:pPr>
      <w:numPr>
        <w:ilvl w:val="6"/>
        <w:numId w:val="3"/>
      </w:numPr>
      <w:spacing w:after="140" w:line="290" w:lineRule="auto"/>
      <w:jc w:val="both"/>
      <w:outlineLvl w:val="6"/>
    </w:pPr>
    <w:rPr>
      <w:rFonts w:eastAsia="Times New Roman" w:cs="Times New Roman"/>
      <w:kern w:val="20"/>
      <w:sz w:val="20"/>
      <w:szCs w:val="24"/>
    </w:rPr>
  </w:style>
  <w:style w:type="paragraph" w:customStyle="1" w:styleId="Level8">
    <w:name w:val="Level 8"/>
    <w:basedOn w:val="Standaard"/>
    <w:rsid w:val="00957B46"/>
    <w:pPr>
      <w:numPr>
        <w:ilvl w:val="7"/>
        <w:numId w:val="3"/>
      </w:numPr>
      <w:spacing w:after="140" w:line="290" w:lineRule="auto"/>
      <w:jc w:val="both"/>
      <w:outlineLvl w:val="7"/>
    </w:pPr>
    <w:rPr>
      <w:rFonts w:eastAsia="Times New Roman" w:cs="Times New Roman"/>
      <w:kern w:val="20"/>
      <w:sz w:val="20"/>
      <w:szCs w:val="24"/>
    </w:rPr>
  </w:style>
  <w:style w:type="paragraph" w:customStyle="1" w:styleId="Level9">
    <w:name w:val="Level 9"/>
    <w:basedOn w:val="Standaard"/>
    <w:rsid w:val="00957B46"/>
    <w:pPr>
      <w:numPr>
        <w:ilvl w:val="8"/>
        <w:numId w:val="3"/>
      </w:numPr>
      <w:spacing w:after="140" w:line="290" w:lineRule="auto"/>
      <w:jc w:val="both"/>
      <w:outlineLvl w:val="8"/>
    </w:pPr>
    <w:rPr>
      <w:rFonts w:eastAsia="Times New Roman" w:cs="Times New Roman"/>
      <w:kern w:val="20"/>
      <w:sz w:val="20"/>
      <w:szCs w:val="24"/>
    </w:rPr>
  </w:style>
  <w:style w:type="paragraph" w:styleId="Plattetekst2">
    <w:name w:val="Body Text 2"/>
    <w:basedOn w:val="Standaard"/>
    <w:link w:val="Plattetekst2Char"/>
    <w:rsid w:val="00957B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character" w:customStyle="1" w:styleId="Plattetekst2Char">
    <w:name w:val="Platte tekst 2 Char"/>
    <w:basedOn w:val="Standaardalinea-lettertype"/>
    <w:link w:val="Plattetekst2"/>
    <w:rsid w:val="00957B46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Lijstalinea">
    <w:name w:val="List Paragraph"/>
    <w:basedOn w:val="Standaard"/>
    <w:uiPriority w:val="34"/>
    <w:qFormat/>
    <w:rsid w:val="00957B46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7940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7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dk-law.b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uschi.steurs@ddk-law.b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k%20De%20Keuster\Dropbox\Alinea\Offertes\CV%20standaard%20alinea\CV_Sjabloon.dotx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C8827B-3190-4E6D-A2B8-7636AA71C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CV_Sjabloon</Template>
  <TotalTime>54</TotalTime>
  <Pages>2</Pages>
  <Words>258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Bracke</dc:creator>
  <cp:lastModifiedBy>Uschi Steurs</cp:lastModifiedBy>
  <cp:revision>34</cp:revision>
  <dcterms:created xsi:type="dcterms:W3CDTF">2016-02-18T13:16:00Z</dcterms:created>
  <dcterms:modified xsi:type="dcterms:W3CDTF">2022-04-13T08:52:00Z</dcterms:modified>
</cp:coreProperties>
</file>